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16EF5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16EF5" w:rsidRP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97B00E3" wp14:editId="7EDE044A">
            <wp:simplePos x="0" y="0"/>
            <wp:positionH relativeFrom="column">
              <wp:posOffset>3829050</wp:posOffset>
            </wp:positionH>
            <wp:positionV relativeFrom="paragraph">
              <wp:posOffset>12700</wp:posOffset>
            </wp:positionV>
            <wp:extent cx="2762250" cy="2333625"/>
            <wp:effectExtent l="0" t="0" r="0" b="9525"/>
            <wp:wrapSquare wrapText="bothSides"/>
            <wp:docPr id="2" name="Imagen 2" descr="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4" t="3922" r="2349" b="3922"/>
                    <a:stretch/>
                  </pic:blipFill>
                  <pic:spPr bwMode="auto">
                    <a:xfrm>
                      <a:off x="0" y="0"/>
                      <a:ext cx="27622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6EF5">
        <w:rPr>
          <w:rFonts w:ascii="Arial Narrow" w:hAnsi="Arial Narrow"/>
          <w:sz w:val="28"/>
          <w:szCs w:val="28"/>
        </w:rPr>
        <w:t xml:space="preserve">Las personas que trabajan en el </w:t>
      </w:r>
      <w:r w:rsidRPr="00716EF5">
        <w:rPr>
          <w:rFonts w:ascii="Arial Narrow" w:hAnsi="Arial Narrow"/>
          <w:b/>
          <w:sz w:val="28"/>
          <w:szCs w:val="28"/>
        </w:rPr>
        <w:t>SECTOR GANADERO</w:t>
      </w:r>
      <w:r w:rsidRPr="00716EF5">
        <w:rPr>
          <w:rFonts w:ascii="Arial Narrow" w:hAnsi="Arial Narrow"/>
          <w:sz w:val="28"/>
          <w:szCs w:val="28"/>
        </w:rPr>
        <w:t xml:space="preserve">, además de estar expuestas a los riesgos </w:t>
      </w:r>
      <w:r w:rsidRPr="00716EF5">
        <w:rPr>
          <w:rFonts w:ascii="Arial Narrow" w:hAnsi="Arial Narrow"/>
          <w:sz w:val="28"/>
          <w:szCs w:val="28"/>
        </w:rPr>
        <w:t xml:space="preserve"> </w:t>
      </w:r>
      <w:r w:rsidRPr="00716EF5">
        <w:rPr>
          <w:rFonts w:ascii="Arial Narrow" w:hAnsi="Arial Narrow"/>
          <w:sz w:val="28"/>
          <w:szCs w:val="28"/>
        </w:rPr>
        <w:t>“genéricos” como los relativos al manejo de maquinaria, golpes, cortes, resbalones, caídas, etc., están también expuestos a unos riesgos específicos a causa del contacto habitual con los animales como son: los golpes, las embestidas o los aplastamientos, así como al contagio de las enfermedades que padecen (zoonosis: enfermedad o infección que se da en los animales y que es transmisible a las personas en condiciones naturales) y también otras afecciones relacionadas con los contaminantes biológicos (virus, bacterias, hongos, etc.).</w:t>
      </w:r>
    </w:p>
    <w:p w:rsidR="00716EF5" w:rsidRP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</w:p>
    <w:p w:rsidR="0040753A" w:rsidRP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 w:rsidRPr="00716EF5">
        <w:rPr>
          <w:rFonts w:ascii="Arial Narrow" w:hAnsi="Arial Narrow"/>
          <w:sz w:val="28"/>
          <w:szCs w:val="28"/>
        </w:rPr>
        <w:t>Vamos a analizar por medio de este ejercicio algunos de los riesgos más representativos del sector.</w:t>
      </w:r>
    </w:p>
    <w:p w:rsidR="002963DA" w:rsidRPr="007C2C5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 w:rsidRPr="00716EF5">
        <w:rPr>
          <w:rFonts w:ascii="Arial Narrow" w:hAnsi="Arial Narrow"/>
          <w:sz w:val="28"/>
          <w:szCs w:val="28"/>
        </w:rPr>
        <w:t xml:space="preserve">Describe </w:t>
      </w:r>
      <w:r>
        <w:rPr>
          <w:rFonts w:ascii="Arial Narrow" w:hAnsi="Arial Narrow"/>
          <w:b/>
          <w:sz w:val="28"/>
          <w:szCs w:val="28"/>
        </w:rPr>
        <w:t xml:space="preserve">DIEZ </w:t>
      </w:r>
      <w:r w:rsidRPr="00716EF5">
        <w:rPr>
          <w:rFonts w:ascii="Arial Narrow" w:hAnsi="Arial Narrow"/>
          <w:b/>
          <w:sz w:val="28"/>
          <w:szCs w:val="28"/>
        </w:rPr>
        <w:t>RIESGOS GENÉRICOS</w:t>
      </w:r>
      <w:r w:rsidRPr="00716EF5">
        <w:rPr>
          <w:rFonts w:ascii="Arial Narrow" w:hAnsi="Arial Narrow"/>
          <w:sz w:val="28"/>
          <w:szCs w:val="28"/>
        </w:rPr>
        <w:t xml:space="preserve"> </w:t>
      </w:r>
      <w:r w:rsidRPr="00716EF5">
        <w:rPr>
          <w:rFonts w:ascii="Arial Narrow" w:hAnsi="Arial Narrow"/>
          <w:sz w:val="28"/>
          <w:szCs w:val="28"/>
        </w:rPr>
        <w:t xml:space="preserve">relacionados con los siguientes subsectores del </w:t>
      </w:r>
      <w:r w:rsidRPr="00716EF5">
        <w:rPr>
          <w:rFonts w:ascii="Arial Narrow" w:hAnsi="Arial Narrow"/>
          <w:b/>
          <w:sz w:val="28"/>
          <w:szCs w:val="28"/>
        </w:rPr>
        <w:t>SECTOR GANADERO: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716EF5">
        <w:rPr>
          <w:rFonts w:ascii="Arial Narrow" w:hAnsi="Arial Narrow"/>
          <w:sz w:val="28"/>
          <w:szCs w:val="28"/>
        </w:rPr>
        <w:t>g</w:t>
      </w:r>
      <w:r w:rsidRPr="00716EF5">
        <w:rPr>
          <w:rFonts w:ascii="Arial Narrow" w:hAnsi="Arial Narrow"/>
          <w:sz w:val="28"/>
          <w:szCs w:val="28"/>
        </w:rPr>
        <w:t>anado vacuno y equino</w:t>
      </w:r>
      <w:r>
        <w:rPr>
          <w:rFonts w:ascii="Arial Narrow" w:hAnsi="Arial Narrow"/>
          <w:sz w:val="28"/>
          <w:szCs w:val="28"/>
        </w:rPr>
        <w:t>, g</w:t>
      </w:r>
      <w:r w:rsidRPr="00716EF5">
        <w:rPr>
          <w:rFonts w:ascii="Arial Narrow" w:hAnsi="Arial Narrow"/>
          <w:sz w:val="28"/>
          <w:szCs w:val="28"/>
        </w:rPr>
        <w:t>anado porcino</w:t>
      </w:r>
      <w:r>
        <w:rPr>
          <w:rFonts w:ascii="Arial Narrow" w:hAnsi="Arial Narrow"/>
          <w:sz w:val="28"/>
          <w:szCs w:val="28"/>
        </w:rPr>
        <w:t>, g</w:t>
      </w:r>
      <w:r w:rsidRPr="00716EF5">
        <w:rPr>
          <w:rFonts w:ascii="Arial Narrow" w:hAnsi="Arial Narrow"/>
          <w:sz w:val="28"/>
          <w:szCs w:val="28"/>
        </w:rPr>
        <w:t>anado ovino y caprino</w:t>
      </w:r>
      <w:r>
        <w:rPr>
          <w:rFonts w:ascii="Arial Narrow" w:hAnsi="Arial Narrow"/>
          <w:sz w:val="28"/>
          <w:szCs w:val="28"/>
        </w:rPr>
        <w:t>, e</w:t>
      </w:r>
      <w:r w:rsidRPr="00716EF5">
        <w:rPr>
          <w:rFonts w:ascii="Arial Narrow" w:hAnsi="Arial Narrow"/>
          <w:sz w:val="28"/>
          <w:szCs w:val="28"/>
        </w:rPr>
        <w:t>xplotaciones aviares</w:t>
      </w:r>
      <w:r>
        <w:rPr>
          <w:rFonts w:ascii="Arial Narrow" w:hAnsi="Arial Narrow"/>
          <w:sz w:val="28"/>
          <w:szCs w:val="28"/>
        </w:rPr>
        <w:t>, etc</w:t>
      </w:r>
      <w:r w:rsidRPr="00716EF5">
        <w:rPr>
          <w:rFonts w:ascii="Arial Narrow" w:hAnsi="Arial Narrow"/>
          <w:sz w:val="28"/>
          <w:szCs w:val="28"/>
        </w:rPr>
        <w:t>.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Pr="00716EF5" w:rsidRDefault="00716EF5" w:rsidP="00716EF5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716EF5" w:rsidRDefault="00716EF5" w:rsidP="00716EF5">
      <w:pPr>
        <w:rPr>
          <w:rFonts w:ascii="Arial Narrow" w:hAnsi="Arial Narrow"/>
        </w:rPr>
      </w:pPr>
    </w:p>
    <w:p w:rsidR="00716EF5" w:rsidRDefault="00716EF5" w:rsidP="00716EF5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716EF5">
        <w:rPr>
          <w:rFonts w:ascii="Arial Narrow" w:hAnsi="Arial Narrow"/>
          <w:sz w:val="28"/>
          <w:szCs w:val="28"/>
        </w:rPr>
        <w:t>Seguidamente, elabora un breve informe sobre el siguiente tema</w:t>
      </w:r>
      <w:r w:rsidRPr="00716EF5">
        <w:rPr>
          <w:rFonts w:ascii="Arial Narrow" w:hAnsi="Arial Narrow"/>
          <w:b/>
          <w:sz w:val="28"/>
          <w:szCs w:val="28"/>
        </w:rPr>
        <w:t>: EL RIESGO BIOLÓGICO Y EL TRABAJO EN LA GANADERÍA.</w:t>
      </w:r>
    </w:p>
    <w:p w:rsidR="00716EF5" w:rsidRDefault="00716EF5" w:rsidP="00716EF5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16EF5" w:rsidTr="00716EF5">
        <w:trPr>
          <w:trHeight w:val="12776"/>
        </w:trPr>
        <w:tc>
          <w:tcPr>
            <w:tcW w:w="10456" w:type="dxa"/>
          </w:tcPr>
          <w:p w:rsidR="00716EF5" w:rsidRDefault="00716EF5" w:rsidP="00716EF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716EF5" w:rsidRDefault="00716EF5" w:rsidP="00716EF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bookmarkStart w:id="0" w:name="_GoBack"/>
            <w:bookmarkEnd w:id="0"/>
            <w:r w:rsidRPr="00716EF5">
              <w:rPr>
                <w:rFonts w:ascii="Arial Narrow" w:hAnsi="Arial Narrow"/>
                <w:b/>
                <w:sz w:val="28"/>
                <w:szCs w:val="28"/>
              </w:rPr>
              <w:t>RIESGO BIOLÓGICO Y EL TRABAJO EN LA GANADERÍA</w:t>
            </w:r>
          </w:p>
          <w:p w:rsidR="00716EF5" w:rsidRDefault="00716EF5" w:rsidP="00716EF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716EF5" w:rsidRPr="00716EF5" w:rsidRDefault="00716EF5" w:rsidP="00716EF5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sectPr w:rsidR="00716EF5" w:rsidRPr="00716EF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573" w:rsidRDefault="001A0573" w:rsidP="00F63B5E">
      <w:pPr>
        <w:spacing w:after="0" w:line="240" w:lineRule="auto"/>
      </w:pPr>
      <w:r>
        <w:separator/>
      </w:r>
    </w:p>
  </w:endnote>
  <w:endnote w:type="continuationSeparator" w:id="0">
    <w:p w:rsidR="001A0573" w:rsidRDefault="001A057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573" w:rsidRDefault="001A0573" w:rsidP="00F63B5E">
      <w:pPr>
        <w:spacing w:after="0" w:line="240" w:lineRule="auto"/>
      </w:pPr>
      <w:r>
        <w:separator/>
      </w:r>
    </w:p>
  </w:footnote>
  <w:footnote w:type="continuationSeparator" w:id="0">
    <w:p w:rsidR="001A0573" w:rsidRDefault="001A057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A0573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0CD0"/>
    <w:rsid w:val="003430F1"/>
    <w:rsid w:val="00360DCF"/>
    <w:rsid w:val="0037101B"/>
    <w:rsid w:val="00381797"/>
    <w:rsid w:val="003854B6"/>
    <w:rsid w:val="0039672F"/>
    <w:rsid w:val="003C2906"/>
    <w:rsid w:val="003C2D72"/>
    <w:rsid w:val="003C544D"/>
    <w:rsid w:val="003D7B3E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6EF5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B255D"/>
    <w:rsid w:val="00A13EFC"/>
    <w:rsid w:val="00A309CA"/>
    <w:rsid w:val="00A346CD"/>
    <w:rsid w:val="00A4222E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4AC4"/>
    <w:rsid w:val="00BD55F4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B7F66-E0DD-4AE4-8E42-24D91FD3E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2015-06-21T09:54:00Z</dcterms:created>
  <dcterms:modified xsi:type="dcterms:W3CDTF">2015-06-21T09:58:00Z</dcterms:modified>
</cp:coreProperties>
</file>